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96" w:rsidRDefault="007526D0" w:rsidP="007526D0">
      <w:pPr>
        <w:spacing w:after="0"/>
        <w:jc w:val="center"/>
      </w:pPr>
      <w:proofErr w:type="gramStart"/>
      <w:r>
        <w:rPr>
          <w:b/>
        </w:rPr>
        <w:t xml:space="preserve">Organic </w:t>
      </w:r>
      <w:r w:rsidR="007D47F4">
        <w:rPr>
          <w:b/>
        </w:rPr>
        <w:t xml:space="preserve"> and</w:t>
      </w:r>
      <w:proofErr w:type="gramEnd"/>
      <w:r w:rsidR="007D47F4">
        <w:rPr>
          <w:b/>
        </w:rPr>
        <w:t xml:space="preserve"> Electrochemistry </w:t>
      </w:r>
      <w:r>
        <w:rPr>
          <w:b/>
        </w:rPr>
        <w:t>Review</w:t>
      </w:r>
    </w:p>
    <w:p w:rsidR="007D47F4" w:rsidRDefault="007D47F4" w:rsidP="007526D0">
      <w:pPr>
        <w:pStyle w:val="ListParagraph"/>
        <w:numPr>
          <w:ilvl w:val="0"/>
          <w:numId w:val="1"/>
        </w:numPr>
        <w:spacing w:after="0"/>
      </w:pPr>
      <w:r>
        <w:t>What are 3 things in your daily life that are organic chemicals?</w:t>
      </w:r>
    </w:p>
    <w:p w:rsidR="007D47F4" w:rsidRDefault="007D47F4" w:rsidP="007D47F4">
      <w:pPr>
        <w:pStyle w:val="ListParagraph"/>
        <w:spacing w:after="0"/>
      </w:pPr>
    </w:p>
    <w:p w:rsidR="003A791F" w:rsidRDefault="003A791F" w:rsidP="007D47F4">
      <w:pPr>
        <w:pStyle w:val="ListParagraph"/>
        <w:spacing w:after="0"/>
      </w:pPr>
    </w:p>
    <w:p w:rsidR="007D47F4" w:rsidRDefault="007D47F4" w:rsidP="007D47F4">
      <w:pPr>
        <w:pStyle w:val="ListParagraph"/>
        <w:spacing w:after="0"/>
      </w:pPr>
    </w:p>
    <w:p w:rsidR="007526D0" w:rsidRDefault="007526D0" w:rsidP="007526D0">
      <w:pPr>
        <w:pStyle w:val="ListParagraph"/>
        <w:numPr>
          <w:ilvl w:val="0"/>
          <w:numId w:val="1"/>
        </w:numPr>
        <w:spacing w:after="0"/>
      </w:pPr>
      <w:r>
        <w:t>What elements make up hydrocarbons?</w:t>
      </w:r>
    </w:p>
    <w:p w:rsidR="007526D0" w:rsidRDefault="007526D0" w:rsidP="007526D0">
      <w:pPr>
        <w:pStyle w:val="ListParagraph"/>
        <w:spacing w:after="0"/>
      </w:pPr>
    </w:p>
    <w:p w:rsidR="007526D0" w:rsidRDefault="007526D0" w:rsidP="007526D0">
      <w:pPr>
        <w:pStyle w:val="ListParagraph"/>
        <w:spacing w:after="0"/>
      </w:pPr>
    </w:p>
    <w:p w:rsidR="003A791F" w:rsidRDefault="003A791F" w:rsidP="007526D0">
      <w:pPr>
        <w:pStyle w:val="ListParagraph"/>
        <w:spacing w:after="0"/>
      </w:pPr>
    </w:p>
    <w:p w:rsidR="003A791F" w:rsidRDefault="003A791F" w:rsidP="007526D0">
      <w:pPr>
        <w:pStyle w:val="ListParagraph"/>
        <w:spacing w:after="0"/>
      </w:pPr>
    </w:p>
    <w:p w:rsidR="007526D0" w:rsidRDefault="007526D0" w:rsidP="007526D0">
      <w:pPr>
        <w:pStyle w:val="ListParagraph"/>
        <w:numPr>
          <w:ilvl w:val="0"/>
          <w:numId w:val="1"/>
        </w:numPr>
        <w:spacing w:after="0"/>
      </w:pPr>
      <w:r>
        <w:t>What is the general formula for an alkane?</w:t>
      </w:r>
    </w:p>
    <w:p w:rsidR="007526D0" w:rsidRDefault="007526D0" w:rsidP="007526D0">
      <w:pPr>
        <w:spacing w:after="0"/>
      </w:pPr>
    </w:p>
    <w:p w:rsidR="003A791F" w:rsidRDefault="003A791F" w:rsidP="007526D0">
      <w:pPr>
        <w:spacing w:after="0"/>
      </w:pPr>
    </w:p>
    <w:p w:rsidR="007526D0" w:rsidRDefault="007526D0" w:rsidP="007526D0">
      <w:pPr>
        <w:spacing w:after="0"/>
      </w:pPr>
    </w:p>
    <w:p w:rsidR="007526D0" w:rsidRDefault="007526D0" w:rsidP="007526D0">
      <w:pPr>
        <w:pStyle w:val="ListParagraph"/>
        <w:numPr>
          <w:ilvl w:val="0"/>
          <w:numId w:val="1"/>
        </w:numPr>
        <w:spacing w:after="0"/>
      </w:pPr>
      <w:r>
        <w:t>Complete the chart below.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985"/>
        <w:gridCol w:w="1134"/>
        <w:gridCol w:w="3965"/>
        <w:gridCol w:w="3966"/>
      </w:tblGrid>
      <w:tr w:rsidR="007526D0" w:rsidTr="007526D0">
        <w:tc>
          <w:tcPr>
            <w:tcW w:w="1985" w:type="dxa"/>
          </w:tcPr>
          <w:p w:rsidR="007526D0" w:rsidRPr="007526D0" w:rsidRDefault="007526D0" w:rsidP="007526D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34" w:type="dxa"/>
          </w:tcPr>
          <w:p w:rsidR="007526D0" w:rsidRPr="007526D0" w:rsidRDefault="007526D0" w:rsidP="007526D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Formula</w:t>
            </w:r>
          </w:p>
        </w:tc>
        <w:tc>
          <w:tcPr>
            <w:tcW w:w="3965" w:type="dxa"/>
          </w:tcPr>
          <w:p w:rsidR="007526D0" w:rsidRPr="007526D0" w:rsidRDefault="007526D0" w:rsidP="007526D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Structural Diagram</w:t>
            </w:r>
          </w:p>
        </w:tc>
        <w:tc>
          <w:tcPr>
            <w:tcW w:w="3966" w:type="dxa"/>
          </w:tcPr>
          <w:p w:rsidR="007526D0" w:rsidRPr="007526D0" w:rsidRDefault="007526D0" w:rsidP="007526D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Line Diagram</w:t>
            </w:r>
          </w:p>
        </w:tc>
      </w:tr>
      <w:tr w:rsidR="007526D0" w:rsidTr="007526D0">
        <w:tc>
          <w:tcPr>
            <w:tcW w:w="198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  <w:r>
              <w:t>propane</w:t>
            </w:r>
          </w:p>
        </w:tc>
        <w:tc>
          <w:tcPr>
            <w:tcW w:w="1134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6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</w:tr>
      <w:tr w:rsidR="007526D0" w:rsidTr="007526D0">
        <w:tc>
          <w:tcPr>
            <w:tcW w:w="198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1134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  <w:r>
              <w:t>C</w:t>
            </w:r>
            <w:r w:rsidRPr="007526D0">
              <w:rPr>
                <w:vertAlign w:val="subscript"/>
              </w:rPr>
              <w:t>5</w:t>
            </w:r>
            <w:r>
              <w:t>H</w:t>
            </w:r>
            <w:r w:rsidRPr="007526D0">
              <w:rPr>
                <w:vertAlign w:val="subscript"/>
              </w:rPr>
              <w:t>12</w:t>
            </w:r>
          </w:p>
        </w:tc>
        <w:tc>
          <w:tcPr>
            <w:tcW w:w="396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6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</w:tr>
      <w:tr w:rsidR="007526D0" w:rsidTr="007526D0">
        <w:tc>
          <w:tcPr>
            <w:tcW w:w="198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1134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6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  <w:r>
              <w:object w:dxaOrig="1531" w:dyaOrig="1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pt;height:21pt" o:ole="">
                  <v:imagedata r:id="rId8" o:title=""/>
                </v:shape>
                <o:OLEObject Type="Embed" ProgID="ACD.ChemSketch.20" ShapeID="_x0000_i1025" DrawAspect="Content" ObjectID="_1495792069" r:id="rId9"/>
              </w:object>
            </w:r>
          </w:p>
        </w:tc>
      </w:tr>
      <w:tr w:rsidR="007526D0" w:rsidTr="007526D0">
        <w:tc>
          <w:tcPr>
            <w:tcW w:w="198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1134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  <w:tc>
          <w:tcPr>
            <w:tcW w:w="3965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1F8FB0E" wp14:editId="47C40B26">
                  <wp:extent cx="1792483" cy="469557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739" cy="47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  <w:p w:rsidR="007526D0" w:rsidRDefault="007526D0" w:rsidP="007526D0">
            <w:pPr>
              <w:pStyle w:val="ListParagraph"/>
              <w:ind w:left="0"/>
              <w:jc w:val="center"/>
            </w:pPr>
          </w:p>
        </w:tc>
      </w:tr>
    </w:tbl>
    <w:p w:rsidR="007526D0" w:rsidRDefault="007526D0" w:rsidP="007526D0">
      <w:pPr>
        <w:pStyle w:val="ListParagraph"/>
        <w:spacing w:after="0"/>
      </w:pPr>
    </w:p>
    <w:p w:rsidR="003A791F" w:rsidRDefault="003A791F" w:rsidP="007526D0">
      <w:pPr>
        <w:pStyle w:val="ListParagraph"/>
        <w:numPr>
          <w:ilvl w:val="0"/>
          <w:numId w:val="1"/>
        </w:numPr>
        <w:spacing w:after="0"/>
      </w:pPr>
      <w:r>
        <w:t xml:space="preserve">What is the difference between an alkane, alkene and alkyne with respect to the types of bonds between </w:t>
      </w:r>
      <w:proofErr w:type="gramStart"/>
      <w:r>
        <w:t>carbons.</w:t>
      </w:r>
      <w:proofErr w:type="gramEnd"/>
    </w:p>
    <w:p w:rsidR="003A791F" w:rsidRDefault="003A791F" w:rsidP="003A791F">
      <w:pPr>
        <w:pStyle w:val="ListParagraph"/>
        <w:spacing w:after="0"/>
      </w:pPr>
    </w:p>
    <w:p w:rsidR="003A791F" w:rsidRDefault="003A791F" w:rsidP="007526D0">
      <w:pPr>
        <w:pStyle w:val="ListParagraph"/>
        <w:numPr>
          <w:ilvl w:val="0"/>
          <w:numId w:val="1"/>
        </w:numPr>
        <w:spacing w:after="0"/>
      </w:pPr>
      <w:r>
        <w:t>What functional group is in each of the following types of compounds?</w:t>
      </w:r>
    </w:p>
    <w:p w:rsidR="003A791F" w:rsidRDefault="003A791F" w:rsidP="003A791F">
      <w:pPr>
        <w:pStyle w:val="ListParagraph"/>
      </w:pPr>
    </w:p>
    <w:p w:rsidR="0097536C" w:rsidRDefault="0097536C">
      <w:r>
        <w:br w:type="page"/>
      </w:r>
    </w:p>
    <w:p w:rsidR="007D47F4" w:rsidRDefault="007D47F4" w:rsidP="007526D0">
      <w:pPr>
        <w:pStyle w:val="ListParagraph"/>
        <w:numPr>
          <w:ilvl w:val="0"/>
          <w:numId w:val="1"/>
        </w:numPr>
        <w:spacing w:after="0"/>
      </w:pPr>
      <w:r>
        <w:lastRenderedPageBreak/>
        <w:t>Name the following.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7222"/>
      </w:tblGrid>
      <w:tr w:rsidR="007D47F4" w:rsidTr="0097536C">
        <w:tc>
          <w:tcPr>
            <w:tcW w:w="3794" w:type="dxa"/>
          </w:tcPr>
          <w:p w:rsidR="007D47F4" w:rsidRPr="007D47F4" w:rsidRDefault="007D47F4" w:rsidP="007D47F4">
            <w:pPr>
              <w:jc w:val="center"/>
              <w:rPr>
                <w:b/>
              </w:rPr>
            </w:pPr>
            <w:r>
              <w:rPr>
                <w:b/>
              </w:rPr>
              <w:t>Structure</w:t>
            </w:r>
          </w:p>
        </w:tc>
        <w:tc>
          <w:tcPr>
            <w:tcW w:w="7222" w:type="dxa"/>
          </w:tcPr>
          <w:p w:rsidR="007D47F4" w:rsidRPr="007D47F4" w:rsidRDefault="007D47F4" w:rsidP="007D47F4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</w:tr>
      <w:tr w:rsidR="007D47F4" w:rsidTr="0097536C">
        <w:tc>
          <w:tcPr>
            <w:tcW w:w="3794" w:type="dxa"/>
          </w:tcPr>
          <w:p w:rsidR="007D47F4" w:rsidRDefault="003A791F" w:rsidP="007D47F4">
            <w:r>
              <w:rPr>
                <w:noProof/>
              </w:rPr>
              <w:drawing>
                <wp:inline distT="0" distB="0" distL="0" distR="0" wp14:anchorId="3B260053" wp14:editId="3BE74FD6">
                  <wp:extent cx="1631092" cy="1922359"/>
                  <wp:effectExtent l="0" t="0" r="762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ganic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950" cy="191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2" w:type="dxa"/>
          </w:tcPr>
          <w:p w:rsidR="007D47F4" w:rsidRDefault="007D47F4" w:rsidP="007D47F4"/>
        </w:tc>
      </w:tr>
      <w:tr w:rsidR="007D47F4" w:rsidTr="0097536C">
        <w:tc>
          <w:tcPr>
            <w:tcW w:w="3794" w:type="dxa"/>
          </w:tcPr>
          <w:p w:rsidR="007D47F4" w:rsidRDefault="003A791F" w:rsidP="007D47F4">
            <w:r>
              <w:rPr>
                <w:noProof/>
              </w:rPr>
              <w:drawing>
                <wp:inline distT="0" distB="0" distL="0" distR="0" wp14:anchorId="33EE9CDC" wp14:editId="64046EC6">
                  <wp:extent cx="2324100" cy="990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2" w:type="dxa"/>
          </w:tcPr>
          <w:p w:rsidR="007D47F4" w:rsidRDefault="007D47F4" w:rsidP="007D47F4"/>
        </w:tc>
      </w:tr>
      <w:tr w:rsidR="007D47F4" w:rsidTr="0097536C">
        <w:tc>
          <w:tcPr>
            <w:tcW w:w="3794" w:type="dxa"/>
          </w:tcPr>
          <w:p w:rsidR="007D47F4" w:rsidRDefault="003A791F" w:rsidP="0097536C">
            <w:pPr>
              <w:spacing w:before="120" w:after="120"/>
            </w:pPr>
            <w:r>
              <w:object w:dxaOrig="1272" w:dyaOrig="624">
                <v:shape id="_x0000_i1026" type="#_x0000_t75" style="width:111pt;height:54pt" o:ole="">
                  <v:imagedata r:id="rId13" o:title=""/>
                </v:shape>
                <o:OLEObject Type="Embed" ProgID="ACD.ChemSketch.20" ShapeID="_x0000_i1026" DrawAspect="Content" ObjectID="_1495792070" r:id="rId14"/>
              </w:object>
            </w:r>
          </w:p>
        </w:tc>
        <w:tc>
          <w:tcPr>
            <w:tcW w:w="7222" w:type="dxa"/>
          </w:tcPr>
          <w:p w:rsidR="007D47F4" w:rsidRDefault="007D47F4" w:rsidP="007D47F4"/>
        </w:tc>
      </w:tr>
      <w:tr w:rsidR="007D47F4" w:rsidTr="0097536C">
        <w:tc>
          <w:tcPr>
            <w:tcW w:w="3794" w:type="dxa"/>
          </w:tcPr>
          <w:p w:rsidR="007D47F4" w:rsidRDefault="0097536C" w:rsidP="0097536C">
            <w:pPr>
              <w:spacing w:before="120" w:after="120"/>
            </w:pPr>
            <w:r>
              <w:object w:dxaOrig="1570" w:dyaOrig="609">
                <v:shape id="_x0000_i1027" type="#_x0000_t75" style="width:132pt;height:51pt" o:ole="">
                  <v:imagedata r:id="rId15" o:title=""/>
                </v:shape>
                <o:OLEObject Type="Embed" ProgID="ACD.ChemSketch.20" ShapeID="_x0000_i1027" DrawAspect="Content" ObjectID="_1495792071" r:id="rId16"/>
              </w:object>
            </w:r>
          </w:p>
        </w:tc>
        <w:tc>
          <w:tcPr>
            <w:tcW w:w="7222" w:type="dxa"/>
          </w:tcPr>
          <w:p w:rsidR="007D47F4" w:rsidRDefault="007D47F4" w:rsidP="007D47F4"/>
        </w:tc>
      </w:tr>
    </w:tbl>
    <w:p w:rsidR="007D47F4" w:rsidRDefault="007D47F4" w:rsidP="007D47F4">
      <w:pPr>
        <w:spacing w:after="0"/>
      </w:pPr>
    </w:p>
    <w:p w:rsidR="007D47F4" w:rsidRDefault="007D47F4" w:rsidP="007526D0">
      <w:pPr>
        <w:pStyle w:val="ListParagraph"/>
        <w:numPr>
          <w:ilvl w:val="0"/>
          <w:numId w:val="1"/>
        </w:numPr>
        <w:spacing w:after="0"/>
      </w:pPr>
      <w:r>
        <w:t>Draw line and structural diagrams for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4178"/>
        <w:gridCol w:w="4178"/>
      </w:tblGrid>
      <w:tr w:rsidR="007D47F4" w:rsidTr="003A791F">
        <w:tc>
          <w:tcPr>
            <w:tcW w:w="2660" w:type="dxa"/>
          </w:tcPr>
          <w:p w:rsidR="007D47F4" w:rsidRPr="007D47F4" w:rsidRDefault="007D47F4" w:rsidP="007D47F4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178" w:type="dxa"/>
          </w:tcPr>
          <w:p w:rsidR="007D47F4" w:rsidRPr="007D47F4" w:rsidRDefault="007D47F4" w:rsidP="007D47F4">
            <w:pPr>
              <w:jc w:val="center"/>
              <w:rPr>
                <w:b/>
              </w:rPr>
            </w:pPr>
            <w:r>
              <w:rPr>
                <w:b/>
              </w:rPr>
              <w:t>Line Diagram</w:t>
            </w:r>
          </w:p>
        </w:tc>
        <w:tc>
          <w:tcPr>
            <w:tcW w:w="4178" w:type="dxa"/>
          </w:tcPr>
          <w:p w:rsidR="007D47F4" w:rsidRPr="007D47F4" w:rsidRDefault="007D47F4" w:rsidP="007D47F4">
            <w:pPr>
              <w:jc w:val="center"/>
              <w:rPr>
                <w:b/>
              </w:rPr>
            </w:pPr>
            <w:r>
              <w:rPr>
                <w:b/>
              </w:rPr>
              <w:t>Structural Diagram</w:t>
            </w:r>
          </w:p>
        </w:tc>
      </w:tr>
      <w:tr w:rsidR="007D47F4" w:rsidTr="003A791F">
        <w:tc>
          <w:tcPr>
            <w:tcW w:w="2660" w:type="dxa"/>
          </w:tcPr>
          <w:p w:rsidR="007D47F4" w:rsidRDefault="003A791F" w:rsidP="003A791F">
            <w:r>
              <w:t>2-bromo-3-</w:t>
            </w:r>
            <w:r w:rsidR="007D47F4">
              <w:t>ethylhexane</w:t>
            </w:r>
          </w:p>
        </w:tc>
        <w:tc>
          <w:tcPr>
            <w:tcW w:w="4178" w:type="dxa"/>
          </w:tcPr>
          <w:p w:rsidR="007D47F4" w:rsidRDefault="007D47F4" w:rsidP="007D47F4"/>
          <w:p w:rsidR="003A791F" w:rsidRDefault="003A791F" w:rsidP="007D47F4"/>
          <w:p w:rsidR="0097536C" w:rsidRDefault="0097536C" w:rsidP="007D47F4"/>
          <w:p w:rsidR="003A791F" w:rsidRDefault="003A791F" w:rsidP="007D47F4"/>
          <w:p w:rsidR="003A791F" w:rsidRDefault="003A791F" w:rsidP="007D47F4"/>
        </w:tc>
        <w:tc>
          <w:tcPr>
            <w:tcW w:w="4178" w:type="dxa"/>
          </w:tcPr>
          <w:p w:rsidR="007D47F4" w:rsidRDefault="007D47F4" w:rsidP="007D47F4"/>
        </w:tc>
      </w:tr>
      <w:tr w:rsidR="007D47F4" w:rsidTr="003A791F">
        <w:tc>
          <w:tcPr>
            <w:tcW w:w="2660" w:type="dxa"/>
          </w:tcPr>
          <w:p w:rsidR="007D47F4" w:rsidRDefault="003A791F" w:rsidP="007D47F4">
            <w:r>
              <w:t>2-chloropent-2-ene</w:t>
            </w:r>
          </w:p>
        </w:tc>
        <w:tc>
          <w:tcPr>
            <w:tcW w:w="4178" w:type="dxa"/>
          </w:tcPr>
          <w:p w:rsidR="007D47F4" w:rsidRDefault="007D47F4" w:rsidP="007D47F4"/>
          <w:p w:rsidR="0097536C" w:rsidRDefault="0097536C" w:rsidP="007D47F4"/>
          <w:p w:rsidR="003A791F" w:rsidRDefault="003A791F" w:rsidP="007D47F4"/>
          <w:p w:rsidR="003A791F" w:rsidRDefault="003A791F" w:rsidP="007D47F4"/>
          <w:p w:rsidR="003A791F" w:rsidRDefault="003A791F" w:rsidP="007D47F4"/>
        </w:tc>
        <w:tc>
          <w:tcPr>
            <w:tcW w:w="4178" w:type="dxa"/>
          </w:tcPr>
          <w:p w:rsidR="007D47F4" w:rsidRDefault="007D47F4" w:rsidP="007D47F4"/>
        </w:tc>
      </w:tr>
      <w:tr w:rsidR="007D47F4" w:rsidTr="003A791F">
        <w:tc>
          <w:tcPr>
            <w:tcW w:w="2660" w:type="dxa"/>
          </w:tcPr>
          <w:p w:rsidR="007D47F4" w:rsidRDefault="003A791F" w:rsidP="007D47F4">
            <w:r>
              <w:t>2,3-dimethylhept-4-yne</w:t>
            </w:r>
          </w:p>
        </w:tc>
        <w:tc>
          <w:tcPr>
            <w:tcW w:w="4178" w:type="dxa"/>
          </w:tcPr>
          <w:p w:rsidR="007D47F4" w:rsidRDefault="007D47F4" w:rsidP="007D47F4"/>
          <w:p w:rsidR="0097536C" w:rsidRDefault="0097536C" w:rsidP="007D47F4"/>
          <w:p w:rsidR="003A791F" w:rsidRDefault="003A791F" w:rsidP="007D47F4"/>
          <w:p w:rsidR="003A791F" w:rsidRDefault="003A791F" w:rsidP="007D47F4"/>
          <w:p w:rsidR="003A791F" w:rsidRDefault="003A791F" w:rsidP="007D47F4"/>
        </w:tc>
        <w:tc>
          <w:tcPr>
            <w:tcW w:w="4178" w:type="dxa"/>
          </w:tcPr>
          <w:p w:rsidR="007D47F4" w:rsidRDefault="007D47F4" w:rsidP="007D47F4"/>
        </w:tc>
      </w:tr>
      <w:tr w:rsidR="007D47F4" w:rsidTr="003A791F">
        <w:tc>
          <w:tcPr>
            <w:tcW w:w="2660" w:type="dxa"/>
          </w:tcPr>
          <w:p w:rsidR="007D47F4" w:rsidRDefault="003A791F" w:rsidP="007D47F4">
            <w:r>
              <w:t>1-amino-2-nitrobut-2-ene</w:t>
            </w:r>
          </w:p>
        </w:tc>
        <w:tc>
          <w:tcPr>
            <w:tcW w:w="4178" w:type="dxa"/>
          </w:tcPr>
          <w:p w:rsidR="007D47F4" w:rsidRDefault="007D47F4" w:rsidP="007D47F4"/>
          <w:p w:rsidR="0097536C" w:rsidRDefault="0097536C" w:rsidP="007D47F4"/>
          <w:p w:rsidR="003A791F" w:rsidRDefault="003A791F" w:rsidP="007D47F4"/>
          <w:p w:rsidR="003A791F" w:rsidRDefault="003A791F" w:rsidP="007D47F4"/>
          <w:p w:rsidR="003A791F" w:rsidRDefault="003A791F" w:rsidP="007D47F4"/>
        </w:tc>
        <w:tc>
          <w:tcPr>
            <w:tcW w:w="4178" w:type="dxa"/>
          </w:tcPr>
          <w:p w:rsidR="007D47F4" w:rsidRDefault="007D47F4" w:rsidP="007D47F4"/>
        </w:tc>
      </w:tr>
    </w:tbl>
    <w:p w:rsidR="007526D0" w:rsidRDefault="007526D0" w:rsidP="007526D0">
      <w:pPr>
        <w:pStyle w:val="ListParagraph"/>
        <w:numPr>
          <w:ilvl w:val="0"/>
          <w:numId w:val="1"/>
        </w:numPr>
        <w:spacing w:after="0"/>
      </w:pPr>
      <w:r>
        <w:lastRenderedPageBreak/>
        <w:t>What are the products of complete combustion?</w:t>
      </w:r>
    </w:p>
    <w:p w:rsidR="007526D0" w:rsidRDefault="007526D0" w:rsidP="007526D0">
      <w:pPr>
        <w:spacing w:after="0"/>
      </w:pPr>
    </w:p>
    <w:p w:rsidR="007526D0" w:rsidRDefault="007526D0" w:rsidP="007526D0">
      <w:pPr>
        <w:spacing w:after="0"/>
      </w:pPr>
    </w:p>
    <w:p w:rsidR="007526D0" w:rsidRDefault="007526D0" w:rsidP="007526D0">
      <w:pPr>
        <w:spacing w:after="0"/>
      </w:pPr>
    </w:p>
    <w:p w:rsidR="0097536C" w:rsidRDefault="0097536C" w:rsidP="007526D0">
      <w:pPr>
        <w:pStyle w:val="ListParagraph"/>
        <w:numPr>
          <w:ilvl w:val="0"/>
          <w:numId w:val="1"/>
        </w:numPr>
        <w:spacing w:after="0"/>
      </w:pPr>
      <w:r>
        <w:t>What are the problems associated with incomplete combustion?</w:t>
      </w:r>
    </w:p>
    <w:p w:rsidR="0097536C" w:rsidRDefault="0097536C" w:rsidP="0097536C">
      <w:pPr>
        <w:pStyle w:val="ListParagraph"/>
        <w:spacing w:after="0"/>
      </w:pPr>
    </w:p>
    <w:p w:rsidR="0097536C" w:rsidRDefault="0097536C" w:rsidP="0097536C">
      <w:pPr>
        <w:pStyle w:val="ListParagraph"/>
        <w:spacing w:after="0"/>
      </w:pPr>
    </w:p>
    <w:p w:rsidR="0097536C" w:rsidRDefault="0097536C" w:rsidP="0097536C">
      <w:pPr>
        <w:pStyle w:val="ListParagraph"/>
        <w:spacing w:after="0"/>
      </w:pPr>
    </w:p>
    <w:p w:rsidR="0097536C" w:rsidRDefault="0097536C" w:rsidP="0097536C">
      <w:pPr>
        <w:pStyle w:val="ListParagraph"/>
        <w:spacing w:after="0"/>
      </w:pPr>
    </w:p>
    <w:p w:rsidR="007526D0" w:rsidRDefault="007526D0" w:rsidP="007526D0">
      <w:pPr>
        <w:pStyle w:val="ListParagraph"/>
        <w:numPr>
          <w:ilvl w:val="0"/>
          <w:numId w:val="1"/>
        </w:numPr>
        <w:spacing w:after="0"/>
      </w:pPr>
      <w:r>
        <w:t>What compounds are used as artificial scents and flavours? How are they made?</w:t>
      </w:r>
    </w:p>
    <w:p w:rsidR="007526D0" w:rsidRDefault="007526D0" w:rsidP="007526D0">
      <w:pPr>
        <w:spacing w:after="0"/>
      </w:pPr>
    </w:p>
    <w:p w:rsidR="007526D0" w:rsidRDefault="007526D0" w:rsidP="007526D0">
      <w:pPr>
        <w:spacing w:after="0"/>
      </w:pPr>
    </w:p>
    <w:p w:rsidR="0097536C" w:rsidRDefault="0097536C" w:rsidP="007526D0">
      <w:pPr>
        <w:spacing w:after="0"/>
      </w:pPr>
    </w:p>
    <w:p w:rsidR="007526D0" w:rsidRDefault="007D47F4" w:rsidP="007526D0">
      <w:pPr>
        <w:pStyle w:val="ListParagraph"/>
        <w:numPr>
          <w:ilvl w:val="0"/>
          <w:numId w:val="1"/>
        </w:numPr>
        <w:spacing w:after="0"/>
      </w:pPr>
      <w:r>
        <w:t>What is a polymer?</w:t>
      </w:r>
    </w:p>
    <w:p w:rsidR="007D47F4" w:rsidRDefault="007D47F4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1"/>
        </w:numPr>
        <w:spacing w:after="0"/>
      </w:pPr>
      <w:r>
        <w:t>Distinguish between natural and synthetic polymers? Give 2 examples of each.</w:t>
      </w:r>
    </w:p>
    <w:p w:rsidR="007D47F4" w:rsidRDefault="007D47F4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1"/>
        </w:numPr>
        <w:spacing w:after="0"/>
      </w:pPr>
      <w:r>
        <w:t xml:space="preserve">Complete the following reactions by structural diagrams of all reactants and products. Also indicate the type of reaction. </w:t>
      </w:r>
    </w:p>
    <w:p w:rsidR="007D47F4" w:rsidRDefault="007D47F4" w:rsidP="007D47F4">
      <w:pPr>
        <w:pStyle w:val="ListParagraph"/>
        <w:numPr>
          <w:ilvl w:val="0"/>
          <w:numId w:val="3"/>
        </w:numPr>
        <w:spacing w:after="0"/>
      </w:pPr>
      <w:r>
        <w:t>hex</w:t>
      </w:r>
      <w:r>
        <w:t>-</w:t>
      </w:r>
      <w:r>
        <w:t>2</w:t>
      </w:r>
      <w:r>
        <w:t>-ene + H</w:t>
      </w:r>
      <w:r w:rsidRPr="004F2AB9">
        <w:rPr>
          <w:vertAlign w:val="subscript"/>
        </w:rPr>
        <w:t>2</w:t>
      </w:r>
      <w:r>
        <w:t xml:space="preserve">O </w:t>
      </w:r>
      <w:r>
        <w:sym w:font="Wingdings" w:char="F0E0"/>
      </w: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/>
      </w:pPr>
    </w:p>
    <w:p w:rsidR="007D47F4" w:rsidRDefault="007D47F4" w:rsidP="007D47F4">
      <w:pPr>
        <w:pStyle w:val="ListParagraph"/>
        <w:spacing w:after="0"/>
        <w:ind w:left="1080" w:firstLine="360"/>
      </w:pPr>
      <w:r>
        <w:t>Type: _____________________________________________</w:t>
      </w: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3"/>
        </w:numPr>
        <w:spacing w:after="0"/>
      </w:pPr>
      <w:r>
        <w:t>propene +  Cl</w:t>
      </w:r>
      <w:r w:rsidRPr="004F2AB9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</w:t>
      </w: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  <w:r>
        <w:tab/>
      </w:r>
      <w:r>
        <w:tab/>
        <w:t>Type: ______________________________________________</w:t>
      </w:r>
    </w:p>
    <w:p w:rsidR="007D47F4" w:rsidRDefault="007D47F4" w:rsidP="007D47F4">
      <w:pPr>
        <w:pStyle w:val="ListParagraph"/>
        <w:numPr>
          <w:ilvl w:val="0"/>
          <w:numId w:val="1"/>
        </w:numPr>
        <w:spacing w:after="0"/>
      </w:pPr>
      <w:r>
        <w:lastRenderedPageBreak/>
        <w:t>In the reactions below identify which substance loses electrons and which substance gains.</w:t>
      </w:r>
    </w:p>
    <w:p w:rsidR="007D47F4" w:rsidRDefault="007D47F4" w:rsidP="007D47F4">
      <w:pPr>
        <w:pStyle w:val="ListParagraph"/>
        <w:numPr>
          <w:ilvl w:val="0"/>
          <w:numId w:val="4"/>
        </w:numPr>
        <w:spacing w:after="0"/>
      </w:pPr>
      <w:r>
        <w:t>Cu +  2 Ag</w:t>
      </w:r>
      <w:r w:rsidRPr="007D47F4">
        <w:rPr>
          <w:vertAlign w:val="superscript"/>
        </w:rPr>
        <w:t>+</w:t>
      </w:r>
      <w:r>
        <w:t xml:space="preserve"> </w:t>
      </w:r>
      <w:r>
        <w:sym w:font="Wingdings" w:char="F0E0"/>
      </w:r>
      <w:r>
        <w:t xml:space="preserve"> Cu</w:t>
      </w:r>
      <w:r w:rsidRPr="007D47F4">
        <w:rPr>
          <w:vertAlign w:val="superscript"/>
        </w:rPr>
        <w:t>2+</w:t>
      </w:r>
      <w:r>
        <w:t xml:space="preserve"> + 2 Ag</w:t>
      </w: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4"/>
        </w:numPr>
        <w:spacing w:after="0"/>
      </w:pPr>
      <w:r>
        <w:t>Fe + Cu</w:t>
      </w:r>
      <w:r w:rsidRPr="007D47F4">
        <w:rPr>
          <w:vertAlign w:val="superscript"/>
        </w:rPr>
        <w:t>2+</w:t>
      </w:r>
      <w:r>
        <w:t xml:space="preserve"> </w:t>
      </w:r>
      <w:r>
        <w:sym w:font="Wingdings" w:char="F0E0"/>
      </w:r>
      <w:r>
        <w:t xml:space="preserve"> Fe</w:t>
      </w:r>
      <w:r w:rsidRPr="007D47F4">
        <w:rPr>
          <w:vertAlign w:val="superscript"/>
        </w:rPr>
        <w:t>2+</w:t>
      </w:r>
      <w:r>
        <w:t xml:space="preserve"> + Cu</w:t>
      </w: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1"/>
        </w:numPr>
        <w:spacing w:after="0"/>
      </w:pPr>
      <w:r>
        <w:t>When a nail is galvanized what metal is it coated with?</w:t>
      </w:r>
    </w:p>
    <w:p w:rsidR="007D47F4" w:rsidRDefault="007D47F4" w:rsidP="007D47F4">
      <w:pPr>
        <w:spacing w:after="0"/>
      </w:pPr>
    </w:p>
    <w:p w:rsidR="0097536C" w:rsidRDefault="0097536C" w:rsidP="007D47F4">
      <w:pPr>
        <w:spacing w:after="0"/>
      </w:pPr>
    </w:p>
    <w:p w:rsidR="007D47F4" w:rsidRDefault="007D47F4" w:rsidP="007D47F4">
      <w:pPr>
        <w:spacing w:after="0"/>
      </w:pPr>
    </w:p>
    <w:p w:rsidR="007D47F4" w:rsidRDefault="007D47F4" w:rsidP="007D47F4">
      <w:pPr>
        <w:pStyle w:val="ListParagraph"/>
        <w:numPr>
          <w:ilvl w:val="0"/>
          <w:numId w:val="1"/>
        </w:numPr>
        <w:spacing w:after="0"/>
      </w:pPr>
      <w:r>
        <w:t>What is corrosion? Give 2 ways to prevent corrosion. Explain each method.</w:t>
      </w:r>
    </w:p>
    <w:p w:rsidR="007D47F4" w:rsidRDefault="007D47F4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97536C" w:rsidRDefault="0097536C" w:rsidP="007D47F4">
      <w:pPr>
        <w:spacing w:after="0"/>
      </w:pPr>
    </w:p>
    <w:p w:rsidR="0097536C" w:rsidRPr="007526D0" w:rsidRDefault="0097536C" w:rsidP="0097536C">
      <w:pPr>
        <w:pStyle w:val="ListParagraph"/>
        <w:numPr>
          <w:ilvl w:val="0"/>
          <w:numId w:val="1"/>
        </w:numPr>
        <w:spacing w:after="0"/>
      </w:pPr>
      <w:r>
        <w:t>When using a burner what colour of flame do you want? Give 2 reasons why.</w:t>
      </w:r>
      <w:bookmarkStart w:id="0" w:name="_GoBack"/>
      <w:bookmarkEnd w:id="0"/>
    </w:p>
    <w:sectPr w:rsidR="0097536C" w:rsidRPr="007526D0" w:rsidSect="00D416E5">
      <w:headerReference w:type="default" r:id="rId17"/>
      <w:pgSz w:w="12240" w:h="15840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7C9" w:rsidRDefault="007D37C9" w:rsidP="009F2E17">
      <w:pPr>
        <w:spacing w:after="0" w:line="240" w:lineRule="auto"/>
      </w:pPr>
      <w:r>
        <w:separator/>
      </w:r>
    </w:p>
  </w:endnote>
  <w:endnote w:type="continuationSeparator" w:id="0">
    <w:p w:rsidR="007D37C9" w:rsidRDefault="007D37C9" w:rsidP="009F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7C9" w:rsidRDefault="007D37C9" w:rsidP="009F2E17">
      <w:pPr>
        <w:spacing w:after="0" w:line="240" w:lineRule="auto"/>
      </w:pPr>
      <w:r>
        <w:separator/>
      </w:r>
    </w:p>
  </w:footnote>
  <w:footnote w:type="continuationSeparator" w:id="0">
    <w:p w:rsidR="007D37C9" w:rsidRDefault="007D37C9" w:rsidP="009F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17" w:rsidRDefault="007526D0">
    <w:pPr>
      <w:pStyle w:val="Header"/>
    </w:pPr>
    <w:r>
      <w:t>SCH 4C</w:t>
    </w:r>
    <w:r w:rsidR="009F2E17">
      <w:ptab w:relativeTo="margin" w:alignment="center" w:leader="none"/>
    </w:r>
    <w:r w:rsidR="009F2E17">
      <w:ptab w:relativeTo="margin" w:alignment="right" w:leader="none"/>
    </w:r>
    <w:r w:rsidR="00D416E5">
      <w:t xml:space="preserve">Name: </w:t>
    </w:r>
    <w:r w:rsidR="00D416E5">
      <w:softHyphen/>
    </w:r>
    <w:r w:rsidR="00D416E5">
      <w:softHyphen/>
    </w:r>
    <w:r w:rsidR="00D416E5">
      <w:softHyphen/>
    </w:r>
    <w:r w:rsidR="00D416E5">
      <w:softHyphen/>
    </w:r>
    <w:r w:rsidR="00D416E5">
      <w:softHyphen/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735E8"/>
    <w:multiLevelType w:val="hybridMultilevel"/>
    <w:tmpl w:val="63701D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10964"/>
    <w:multiLevelType w:val="hybridMultilevel"/>
    <w:tmpl w:val="DF461B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91A2C"/>
    <w:multiLevelType w:val="hybridMultilevel"/>
    <w:tmpl w:val="92705840"/>
    <w:lvl w:ilvl="0" w:tplc="3CC246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63844"/>
    <w:multiLevelType w:val="hybridMultilevel"/>
    <w:tmpl w:val="B7909656"/>
    <w:lvl w:ilvl="0" w:tplc="3B9C34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D0"/>
    <w:rsid w:val="003A791F"/>
    <w:rsid w:val="00717196"/>
    <w:rsid w:val="007526D0"/>
    <w:rsid w:val="007D37C9"/>
    <w:rsid w:val="007D47F4"/>
    <w:rsid w:val="00804364"/>
    <w:rsid w:val="0097536C"/>
    <w:rsid w:val="009F2E17"/>
    <w:rsid w:val="00D4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E17"/>
  </w:style>
  <w:style w:type="paragraph" w:styleId="Footer">
    <w:name w:val="footer"/>
    <w:basedOn w:val="Normal"/>
    <w:link w:val="FooterChar"/>
    <w:uiPriority w:val="99"/>
    <w:unhideWhenUsed/>
    <w:rsid w:val="009F2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E17"/>
  </w:style>
  <w:style w:type="paragraph" w:styleId="BalloonText">
    <w:name w:val="Balloon Text"/>
    <w:basedOn w:val="Normal"/>
    <w:link w:val="BalloonTextChar"/>
    <w:uiPriority w:val="99"/>
    <w:semiHidden/>
    <w:unhideWhenUsed/>
    <w:rsid w:val="009F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26D0"/>
    <w:pPr>
      <w:ind w:left="720"/>
      <w:contextualSpacing/>
    </w:pPr>
  </w:style>
  <w:style w:type="table" w:styleId="TableGrid">
    <w:name w:val="Table Grid"/>
    <w:basedOn w:val="TableNormal"/>
    <w:uiPriority w:val="59"/>
    <w:rsid w:val="0075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E17"/>
  </w:style>
  <w:style w:type="paragraph" w:styleId="Footer">
    <w:name w:val="footer"/>
    <w:basedOn w:val="Normal"/>
    <w:link w:val="FooterChar"/>
    <w:uiPriority w:val="99"/>
    <w:unhideWhenUsed/>
    <w:rsid w:val="009F2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E17"/>
  </w:style>
  <w:style w:type="paragraph" w:styleId="BalloonText">
    <w:name w:val="Balloon Text"/>
    <w:basedOn w:val="Normal"/>
    <w:link w:val="BalloonTextChar"/>
    <w:uiPriority w:val="99"/>
    <w:semiHidden/>
    <w:unhideWhenUsed/>
    <w:rsid w:val="009F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E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26D0"/>
    <w:pPr>
      <w:ind w:left="720"/>
      <w:contextualSpacing/>
    </w:pPr>
  </w:style>
  <w:style w:type="table" w:styleId="TableGrid">
    <w:name w:val="Table Grid"/>
    <w:basedOn w:val="TableNormal"/>
    <w:uiPriority w:val="59"/>
    <w:rsid w:val="0075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\AppData\Roaming\Microsoft\Templates\School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 Handout</Template>
  <TotalTime>32</TotalTime>
  <Pages>4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1</cp:revision>
  <dcterms:created xsi:type="dcterms:W3CDTF">2015-06-14T16:27:00Z</dcterms:created>
  <dcterms:modified xsi:type="dcterms:W3CDTF">2015-06-14T17:01:00Z</dcterms:modified>
</cp:coreProperties>
</file>